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F6" w:rsidRDefault="00F93CF6" w:rsidP="00F93CF6">
      <w:pPr>
        <w:jc w:val="center"/>
        <w:rPr>
          <w:b/>
          <w:lang w:val="kk-KZ"/>
        </w:rPr>
      </w:pPr>
      <w:bookmarkStart w:id="0" w:name="_GoBack"/>
      <w:bookmarkEnd w:id="0"/>
      <w:r>
        <w:rPr>
          <w:b/>
          <w:lang w:val="kk-KZ"/>
        </w:rPr>
        <w:t>Пәннің оқу-әдістемелік қамтамасыз етілуінің к</w:t>
      </w:r>
      <w:r w:rsidRPr="00AD6472">
        <w:rPr>
          <w:b/>
          <w:lang w:val="kk-KZ"/>
        </w:rPr>
        <w:t>арта</w:t>
      </w:r>
      <w:r>
        <w:rPr>
          <w:b/>
          <w:lang w:val="kk-KZ"/>
        </w:rPr>
        <w:t>сы</w:t>
      </w:r>
    </w:p>
    <w:p w:rsidR="00F93CF6" w:rsidRDefault="00F93CF6" w:rsidP="00F93CF6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3CF6" w:rsidRPr="002764B2" w:rsidTr="00235AC0">
        <w:tc>
          <w:tcPr>
            <w:tcW w:w="458" w:type="dxa"/>
            <w:vMerge w:val="restart"/>
          </w:tcPr>
          <w:p w:rsidR="00F93CF6" w:rsidRPr="002764B2" w:rsidRDefault="00F93CF6" w:rsidP="00235AC0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385" w:type="dxa"/>
            <w:vMerge w:val="restart"/>
          </w:tcPr>
          <w:p w:rsidR="00F93CF6" w:rsidRPr="002764B2" w:rsidRDefault="00F93CF6" w:rsidP="00235AC0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</w:tcPr>
          <w:p w:rsidR="00F93CF6" w:rsidRPr="002764B2" w:rsidRDefault="00F93CF6" w:rsidP="00235AC0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:rsidR="00F93CF6" w:rsidRPr="002764B2" w:rsidRDefault="00F93CF6" w:rsidP="00235AC0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</w:tcPr>
          <w:p w:rsidR="00F93CF6" w:rsidRPr="002764B2" w:rsidRDefault="00F93CF6" w:rsidP="00235AC0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F93CF6" w:rsidRPr="002764B2" w:rsidTr="00235AC0">
        <w:tc>
          <w:tcPr>
            <w:tcW w:w="458" w:type="dxa"/>
            <w:vMerge/>
          </w:tcPr>
          <w:p w:rsidR="00F93CF6" w:rsidRPr="002764B2" w:rsidRDefault="00F93CF6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</w:tcPr>
          <w:p w:rsidR="00F93CF6" w:rsidRPr="002764B2" w:rsidRDefault="00F93CF6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F93CF6" w:rsidRPr="002764B2" w:rsidRDefault="00F93CF6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F93CF6" w:rsidRPr="00703375" w:rsidRDefault="00F93CF6" w:rsidP="00235A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F93CF6" w:rsidRPr="00703375" w:rsidRDefault="00F93CF6" w:rsidP="00235A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F93CF6" w:rsidRPr="00703375" w:rsidRDefault="00F93CF6" w:rsidP="00235A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F93CF6" w:rsidRPr="00703375" w:rsidRDefault="00F93CF6" w:rsidP="00235A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F93CF6" w:rsidRPr="002764B2" w:rsidTr="00235AC0">
        <w:tc>
          <w:tcPr>
            <w:tcW w:w="458" w:type="dxa"/>
            <w:vMerge/>
          </w:tcPr>
          <w:p w:rsidR="00F93CF6" w:rsidRPr="002764B2" w:rsidRDefault="00F93CF6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</w:tcPr>
          <w:p w:rsidR="00F93CF6" w:rsidRPr="002764B2" w:rsidRDefault="00F93CF6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F93CF6" w:rsidRPr="002764B2" w:rsidRDefault="00F93CF6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3CF6" w:rsidRPr="00703375" w:rsidRDefault="00F93CF6" w:rsidP="00235AC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F93CF6" w:rsidRPr="00703375" w:rsidRDefault="00F93CF6" w:rsidP="00235AC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F93CF6" w:rsidRPr="00703375" w:rsidRDefault="00F93CF6" w:rsidP="00235AC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F93CF6" w:rsidRPr="00703375" w:rsidRDefault="00F93CF6" w:rsidP="00235AC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F93CF6" w:rsidRPr="00703375" w:rsidRDefault="00F93CF6" w:rsidP="00235AC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F93CF6" w:rsidRPr="00703375" w:rsidRDefault="00F93CF6" w:rsidP="00235AC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F93CF6" w:rsidRPr="00703375" w:rsidRDefault="00F93CF6" w:rsidP="00235AC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F93CF6" w:rsidRPr="00703375" w:rsidRDefault="00F93CF6" w:rsidP="00235AC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D95D25" w:rsidRPr="002764B2" w:rsidTr="00235AC0">
        <w:tc>
          <w:tcPr>
            <w:tcW w:w="458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2385" w:type="dxa"/>
          </w:tcPr>
          <w:p w:rsidR="00D95D25" w:rsidRPr="00F93CF6" w:rsidRDefault="00D95D25" w:rsidP="00235A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Ақпараттық қауіпсіздік және ақпараттық қорғау</w:t>
            </w:r>
          </w:p>
        </w:tc>
        <w:tc>
          <w:tcPr>
            <w:tcW w:w="2693" w:type="dxa"/>
          </w:tcPr>
          <w:p w:rsidR="00D95D25" w:rsidRPr="005E5163" w:rsidRDefault="00D95D25" w:rsidP="00235AC0">
            <w:pPr>
              <w:jc w:val="both"/>
              <w:rPr>
                <w:sz w:val="20"/>
                <w:szCs w:val="20"/>
                <w:lang w:val="kk-KZ"/>
              </w:rPr>
            </w:pPr>
            <w:r w:rsidRPr="005E5163">
              <w:rPr>
                <w:rStyle w:val="FontStyle25"/>
                <w:sz w:val="20"/>
                <w:szCs w:val="20"/>
              </w:rPr>
              <w:t>Максимов Ю.Н., Сонников В.Г., Петров В.Г. и др. Технические методы и средства защиты информации. СПб.: Полигон, 2000. - 320 с.</w:t>
            </w: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D95D25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5D25" w:rsidRPr="002764B2" w:rsidTr="00235AC0">
        <w:tc>
          <w:tcPr>
            <w:tcW w:w="458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D95D25" w:rsidRPr="005E5163" w:rsidRDefault="00D95D25" w:rsidP="00235AC0">
            <w:pPr>
              <w:jc w:val="both"/>
              <w:rPr>
                <w:sz w:val="20"/>
                <w:szCs w:val="20"/>
                <w:lang w:val="kk-KZ"/>
              </w:rPr>
            </w:pPr>
            <w:r w:rsidRPr="005E5163">
              <w:rPr>
                <w:rStyle w:val="FontStyle25"/>
                <w:sz w:val="20"/>
                <w:szCs w:val="20"/>
              </w:rPr>
              <w:t>Бузов Г. А., Калинин С.В., Кондратьев А.В. Защита от утечки информации по техническим каналам: Учеб. пособие для подготовки экспертов системы Гостехкомиссии России. М.: Горячая линия - Телеком, 2005. - 416 с.</w:t>
            </w: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AC044E" w:rsidRDefault="00D95D25" w:rsidP="00235AC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D95D25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5D25" w:rsidRPr="002764B2" w:rsidTr="00235AC0">
        <w:tc>
          <w:tcPr>
            <w:tcW w:w="458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D95D25" w:rsidRPr="005E5163" w:rsidRDefault="00D95D25" w:rsidP="00235AC0">
            <w:pPr>
              <w:jc w:val="both"/>
              <w:rPr>
                <w:sz w:val="20"/>
                <w:szCs w:val="20"/>
                <w:lang w:val="kk-KZ"/>
              </w:rPr>
            </w:pPr>
            <w:r w:rsidRPr="005E5163">
              <w:rPr>
                <w:rStyle w:val="FontStyle25"/>
                <w:sz w:val="20"/>
                <w:szCs w:val="20"/>
              </w:rPr>
              <w:t>Галатенко В.А. Основы информационной безопасности: курс лекций. М.: Интернет-Университет Информационных Технологий, 2003. - 280 с.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D95D25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5D25" w:rsidRPr="002764B2" w:rsidTr="00235AC0">
        <w:tc>
          <w:tcPr>
            <w:tcW w:w="458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D95D25" w:rsidRPr="005E5163" w:rsidRDefault="00D95D25" w:rsidP="00235AC0">
            <w:pPr>
              <w:jc w:val="both"/>
              <w:rPr>
                <w:sz w:val="20"/>
                <w:szCs w:val="20"/>
                <w:lang w:val="kk-KZ"/>
              </w:rPr>
            </w:pPr>
            <w:r w:rsidRPr="005E5163">
              <w:rPr>
                <w:bCs/>
                <w:sz w:val="20"/>
                <w:szCs w:val="20"/>
              </w:rPr>
              <w:t>Казимова, Д.А.. Формирование готовности студентов к обеспечению информационной безопасности.- Караганда, 2006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95D25" w:rsidRPr="00D95D25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5D25" w:rsidRPr="002764B2" w:rsidTr="00235AC0">
        <w:tc>
          <w:tcPr>
            <w:tcW w:w="458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D95D25" w:rsidRPr="005E5163" w:rsidRDefault="00D95D25" w:rsidP="00235AC0">
            <w:pPr>
              <w:jc w:val="both"/>
              <w:rPr>
                <w:sz w:val="20"/>
                <w:szCs w:val="20"/>
                <w:lang w:val="kk-KZ"/>
              </w:rPr>
            </w:pPr>
            <w:r w:rsidRPr="005E5163">
              <w:rPr>
                <w:bCs/>
                <w:sz w:val="20"/>
                <w:szCs w:val="20"/>
              </w:rPr>
              <w:t>Арутюнов, В.В.. Защита информации.- М., 2008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95D25" w:rsidRPr="00D95D25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5D25" w:rsidRPr="002764B2" w:rsidTr="00235AC0">
        <w:tc>
          <w:tcPr>
            <w:tcW w:w="458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D95D25" w:rsidRPr="005E5163" w:rsidRDefault="00D95D25" w:rsidP="00235AC0">
            <w:pPr>
              <w:jc w:val="both"/>
              <w:rPr>
                <w:sz w:val="20"/>
                <w:szCs w:val="20"/>
              </w:rPr>
            </w:pPr>
            <w:r w:rsidRPr="005E5163">
              <w:rPr>
                <w:bCs/>
                <w:sz w:val="20"/>
                <w:szCs w:val="20"/>
              </w:rPr>
              <w:t>Земсков, А.И.. Электронная информация и электронные ресурсы.- М., 2007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95D25" w:rsidRPr="00D95D25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5D25" w:rsidRPr="002764B2" w:rsidTr="00235AC0">
        <w:tc>
          <w:tcPr>
            <w:tcW w:w="458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D95D25" w:rsidRPr="005E5163" w:rsidRDefault="00D95D25" w:rsidP="00235AC0">
            <w:pPr>
              <w:jc w:val="both"/>
              <w:rPr>
                <w:bCs/>
                <w:sz w:val="20"/>
                <w:szCs w:val="20"/>
              </w:rPr>
            </w:pPr>
            <w:r w:rsidRPr="005E5163">
              <w:rPr>
                <w:bCs/>
                <w:sz w:val="20"/>
                <w:szCs w:val="20"/>
              </w:rPr>
              <w:t>Шаньгин, В.Ф.. Защита компьютерной информации. Эффективные методы и средства.- М., 2010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D95D25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D95D25" w:rsidRPr="002764B2" w:rsidTr="00235AC0">
        <w:tc>
          <w:tcPr>
            <w:tcW w:w="458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D95D25" w:rsidRPr="005E5163" w:rsidRDefault="00D95D25" w:rsidP="00235AC0">
            <w:pPr>
              <w:jc w:val="both"/>
              <w:rPr>
                <w:bCs/>
                <w:sz w:val="20"/>
                <w:szCs w:val="20"/>
              </w:rPr>
            </w:pPr>
            <w:r w:rsidRPr="005E5163">
              <w:rPr>
                <w:bCs/>
                <w:sz w:val="20"/>
                <w:szCs w:val="20"/>
              </w:rPr>
              <w:t>Введение в криптографию.- М., 1999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95D25" w:rsidRPr="00D95D25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5D25" w:rsidRPr="002764B2" w:rsidTr="00235AC0">
        <w:tc>
          <w:tcPr>
            <w:tcW w:w="458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D95D25" w:rsidRPr="005E5163" w:rsidRDefault="00D95D25" w:rsidP="00235AC0">
            <w:pPr>
              <w:jc w:val="both"/>
              <w:rPr>
                <w:bCs/>
                <w:sz w:val="20"/>
                <w:szCs w:val="20"/>
              </w:rPr>
            </w:pPr>
            <w:r w:rsidRPr="005E5163">
              <w:rPr>
                <w:bCs/>
                <w:sz w:val="20"/>
                <w:szCs w:val="20"/>
              </w:rPr>
              <w:t>Соколов, А.В.. Защита информации в распределенных корпоративных сетях и системах.- М., 2002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D95D25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D95D25" w:rsidRPr="002764B2" w:rsidTr="00235AC0">
        <w:tc>
          <w:tcPr>
            <w:tcW w:w="458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D95D25" w:rsidRPr="005E5163" w:rsidRDefault="00D95D25" w:rsidP="00235AC0">
            <w:pPr>
              <w:jc w:val="both"/>
              <w:rPr>
                <w:bCs/>
                <w:sz w:val="20"/>
                <w:szCs w:val="20"/>
              </w:rPr>
            </w:pPr>
            <w:r w:rsidRPr="005E5163">
              <w:rPr>
                <w:bCs/>
                <w:sz w:val="20"/>
                <w:szCs w:val="20"/>
              </w:rPr>
              <w:t>Хорев, П.Б.. Методы и средства защиты информации в компьютерных системах.- М., 2005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95D25" w:rsidRPr="00D95D25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5D25" w:rsidRPr="002764B2" w:rsidTr="00235AC0">
        <w:tc>
          <w:tcPr>
            <w:tcW w:w="458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D95D25" w:rsidRPr="005E5163" w:rsidRDefault="00D95D25" w:rsidP="00235AC0">
            <w:pPr>
              <w:jc w:val="both"/>
              <w:rPr>
                <w:bCs/>
                <w:sz w:val="20"/>
                <w:szCs w:val="20"/>
              </w:rPr>
            </w:pPr>
            <w:r w:rsidRPr="005E5163">
              <w:rPr>
                <w:bCs/>
                <w:sz w:val="20"/>
                <w:szCs w:val="20"/>
              </w:rPr>
              <w:t>Арутюнов, В.В.. Защита информации.- М., 2008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95D25" w:rsidRPr="00D95D25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5D25" w:rsidRPr="002764B2" w:rsidTr="00235AC0">
        <w:tc>
          <w:tcPr>
            <w:tcW w:w="458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D95D25" w:rsidRPr="005E5163" w:rsidRDefault="00D95D25" w:rsidP="00235AC0">
            <w:pPr>
              <w:jc w:val="both"/>
              <w:rPr>
                <w:bCs/>
                <w:sz w:val="20"/>
                <w:szCs w:val="20"/>
              </w:rPr>
            </w:pPr>
            <w:r w:rsidRPr="005E5163">
              <w:rPr>
                <w:bCs/>
                <w:sz w:val="20"/>
                <w:szCs w:val="20"/>
              </w:rPr>
              <w:t xml:space="preserve">Домарев, В.В.. Защита информации и безопасность </w:t>
            </w:r>
            <w:r w:rsidRPr="005E5163">
              <w:rPr>
                <w:bCs/>
                <w:sz w:val="20"/>
                <w:szCs w:val="20"/>
              </w:rPr>
              <w:lastRenderedPageBreak/>
              <w:t>компьютерных систем.- Киев, 1999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95D25" w:rsidRPr="00D95D25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5D25" w:rsidRPr="002764B2" w:rsidTr="00235AC0">
        <w:tc>
          <w:tcPr>
            <w:tcW w:w="458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D95D25" w:rsidRPr="005E5163" w:rsidRDefault="00D95D25" w:rsidP="00235AC0">
            <w:pPr>
              <w:jc w:val="both"/>
              <w:rPr>
                <w:bCs/>
                <w:sz w:val="20"/>
                <w:szCs w:val="20"/>
              </w:rPr>
            </w:pPr>
            <w:r w:rsidRPr="005E5163">
              <w:rPr>
                <w:bCs/>
                <w:sz w:val="20"/>
                <w:szCs w:val="20"/>
              </w:rPr>
              <w:t>Шаньгин, В.Ф.. Защита компьютерной информации. Эффективные методы и средства.- М., 2010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5D25" w:rsidRPr="002764B2" w:rsidTr="00235AC0">
        <w:tc>
          <w:tcPr>
            <w:tcW w:w="458" w:type="dxa"/>
          </w:tcPr>
          <w:p w:rsidR="00D95D25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D95D25" w:rsidRPr="005E5163" w:rsidRDefault="00D95D25" w:rsidP="00235AC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E5163">
              <w:rPr>
                <w:bCs/>
                <w:sz w:val="20"/>
                <w:szCs w:val="20"/>
                <w:lang w:val="kk-KZ"/>
              </w:rPr>
              <w:t>Аяжанов, Қ.С.. Ақпараттық қауіпсіздік және ақпаратты қорғау.- Алматы, 2011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  <w:r w:rsidRPr="005E5163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5E5163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5D25" w:rsidRPr="002764B2" w:rsidTr="00235AC0">
        <w:tc>
          <w:tcPr>
            <w:tcW w:w="458" w:type="dxa"/>
          </w:tcPr>
          <w:p w:rsidR="00D95D25" w:rsidRPr="002764B2" w:rsidRDefault="00D95D25" w:rsidP="00235AC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D95D25" w:rsidRPr="005E5163" w:rsidRDefault="00D95D25" w:rsidP="00235AC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E5163">
              <w:rPr>
                <w:bCs/>
                <w:sz w:val="20"/>
                <w:szCs w:val="20"/>
                <w:lang w:val="kk-KZ"/>
              </w:rPr>
              <w:t>Дүйсебекова, К.С.. Ақпараттық қауіпсіздік және ақпараттарды қорғау.- Алматы, 2013</w:t>
            </w:r>
          </w:p>
        </w:tc>
        <w:tc>
          <w:tcPr>
            <w:tcW w:w="567" w:type="dxa"/>
          </w:tcPr>
          <w:p w:rsidR="00D95D25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D95D25" w:rsidRDefault="00D95D25" w:rsidP="00235A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</w:tcPr>
          <w:p w:rsidR="00D95D25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95D25" w:rsidRPr="002764B2" w:rsidRDefault="00D95D25" w:rsidP="00235A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252054" w:rsidRDefault="00252054"/>
    <w:sectPr w:rsidR="00252054" w:rsidSect="0025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F6"/>
    <w:rsid w:val="00252054"/>
    <w:rsid w:val="00D95D25"/>
    <w:rsid w:val="00F67A08"/>
    <w:rsid w:val="00F9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rsid w:val="00D95D2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rsid w:val="00D95D2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57A76-0C26-401E-853C-7A727133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2021-01-11T04:47:00Z</dcterms:created>
  <dcterms:modified xsi:type="dcterms:W3CDTF">2021-01-11T04:47:00Z</dcterms:modified>
</cp:coreProperties>
</file>